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AF4" w:rsidRDefault="00357062" w:rsidP="00357062">
      <w:pPr>
        <w:jc w:val="right"/>
        <w:rPr>
          <w:sz w:val="28"/>
          <w:szCs w:val="28"/>
          <w:rtl/>
        </w:rPr>
      </w:pPr>
      <w:r>
        <w:rPr>
          <w:rFonts w:hint="cs"/>
          <w:sz w:val="28"/>
          <w:szCs w:val="28"/>
          <w:rtl/>
        </w:rPr>
        <w:t>هل يمكن لمطعوم الانفلونزا أن يحافظ على مريض القلب:</w:t>
      </w:r>
    </w:p>
    <w:p w:rsidR="00357062" w:rsidRDefault="00357062" w:rsidP="00357062">
      <w:pPr>
        <w:jc w:val="right"/>
        <w:rPr>
          <w:sz w:val="28"/>
          <w:szCs w:val="28"/>
          <w:rtl/>
        </w:rPr>
      </w:pPr>
      <w:r>
        <w:rPr>
          <w:rFonts w:hint="cs"/>
          <w:sz w:val="28"/>
          <w:szCs w:val="28"/>
          <w:rtl/>
        </w:rPr>
        <w:t xml:space="preserve">لقد تبين أن الانفلونزا تزيد من مضاعفات فشل عضلة القلب وتصلب الشرايين </w:t>
      </w:r>
    </w:p>
    <w:p w:rsidR="00357062" w:rsidRDefault="00357062" w:rsidP="00357062">
      <w:pPr>
        <w:jc w:val="right"/>
        <w:rPr>
          <w:sz w:val="28"/>
          <w:szCs w:val="28"/>
          <w:rtl/>
        </w:rPr>
      </w:pPr>
      <w:r>
        <w:rPr>
          <w:rFonts w:hint="cs"/>
          <w:sz w:val="28"/>
          <w:szCs w:val="28"/>
          <w:rtl/>
        </w:rPr>
        <w:t>نسبة الدخول مرض القلب للمستشفى قلت بنسبة 26% بعد أخذ مطعوم الانفلونزا إذن لا بد من التعقيم الدوري لمرضى القلب وأخذ المطاعيم بوقتها المناسب لتنعم بصحة وعافية..</w:t>
      </w:r>
    </w:p>
    <w:p w:rsidR="00357062" w:rsidRDefault="000B60AD" w:rsidP="00357062">
      <w:pPr>
        <w:jc w:val="right"/>
        <w:rPr>
          <w:sz w:val="28"/>
          <w:szCs w:val="28"/>
          <w:rtl/>
        </w:rPr>
      </w:pPr>
      <w:r>
        <w:rPr>
          <w:rFonts w:hint="cs"/>
          <w:sz w:val="28"/>
          <w:szCs w:val="28"/>
          <w:rtl/>
        </w:rPr>
        <w:t>ضغط الدم الشرياني هو من الأمراض الصامتة والتي قد تحدث مضاعفات عديدة إذا لم يتم الكشف عنها مبكراً لذا لابد من إجراء فحص ضغط الدم بشكل دوري وفي حال ارتفاعه معرفة أسبابه.. هل هو قديم أم جديد وأثره على القلب والصمامات وعلاجه..</w:t>
      </w:r>
    </w:p>
    <w:p w:rsidR="000B60AD" w:rsidRDefault="00894D7D" w:rsidP="00357062">
      <w:pPr>
        <w:jc w:val="right"/>
        <w:rPr>
          <w:sz w:val="28"/>
          <w:szCs w:val="28"/>
          <w:rtl/>
        </w:rPr>
      </w:pPr>
      <w:r>
        <w:rPr>
          <w:rFonts w:hint="cs"/>
          <w:sz w:val="28"/>
          <w:szCs w:val="28"/>
          <w:rtl/>
        </w:rPr>
        <w:t>خمس خطوات لإطالة العمر</w:t>
      </w:r>
    </w:p>
    <w:p w:rsidR="00894D7D" w:rsidRDefault="00894D7D" w:rsidP="00357062">
      <w:pPr>
        <w:jc w:val="right"/>
        <w:rPr>
          <w:sz w:val="28"/>
          <w:szCs w:val="28"/>
          <w:rtl/>
        </w:rPr>
      </w:pPr>
      <w:r>
        <w:rPr>
          <w:rFonts w:hint="cs"/>
          <w:sz w:val="28"/>
          <w:szCs w:val="28"/>
          <w:rtl/>
        </w:rPr>
        <w:t>ممارسة الرياضة</w:t>
      </w:r>
    </w:p>
    <w:p w:rsidR="00894D7D" w:rsidRDefault="00894D7D" w:rsidP="00357062">
      <w:pPr>
        <w:jc w:val="right"/>
        <w:rPr>
          <w:sz w:val="28"/>
          <w:szCs w:val="28"/>
          <w:rtl/>
        </w:rPr>
      </w:pPr>
      <w:r>
        <w:rPr>
          <w:rFonts w:hint="cs"/>
          <w:sz w:val="28"/>
          <w:szCs w:val="28"/>
          <w:rtl/>
        </w:rPr>
        <w:t>الغداء المتوازن</w:t>
      </w:r>
    </w:p>
    <w:p w:rsidR="00894D7D" w:rsidRDefault="00894D7D" w:rsidP="00357062">
      <w:pPr>
        <w:jc w:val="right"/>
        <w:rPr>
          <w:sz w:val="28"/>
          <w:szCs w:val="28"/>
          <w:rtl/>
        </w:rPr>
      </w:pPr>
      <w:r>
        <w:rPr>
          <w:rFonts w:hint="cs"/>
          <w:sz w:val="28"/>
          <w:szCs w:val="28"/>
          <w:rtl/>
        </w:rPr>
        <w:t>الوزن المثالي</w:t>
      </w:r>
    </w:p>
    <w:p w:rsidR="00894D7D" w:rsidRDefault="00894D7D" w:rsidP="00357062">
      <w:pPr>
        <w:jc w:val="right"/>
        <w:rPr>
          <w:sz w:val="28"/>
          <w:szCs w:val="28"/>
          <w:rtl/>
        </w:rPr>
      </w:pPr>
      <w:r>
        <w:rPr>
          <w:rFonts w:hint="cs"/>
          <w:sz w:val="28"/>
          <w:szCs w:val="28"/>
          <w:rtl/>
        </w:rPr>
        <w:t xml:space="preserve">الامتناع عن التدخين </w:t>
      </w:r>
    </w:p>
    <w:p w:rsidR="00894D7D" w:rsidRDefault="00894D7D" w:rsidP="00357062">
      <w:pPr>
        <w:jc w:val="right"/>
        <w:rPr>
          <w:sz w:val="28"/>
          <w:szCs w:val="28"/>
          <w:rtl/>
        </w:rPr>
      </w:pPr>
      <w:r>
        <w:rPr>
          <w:rFonts w:hint="cs"/>
          <w:sz w:val="28"/>
          <w:szCs w:val="28"/>
          <w:rtl/>
        </w:rPr>
        <w:t>الفحوصات الدورية للقلب والكلى والدم</w:t>
      </w:r>
    </w:p>
    <w:p w:rsidR="00894D7D" w:rsidRDefault="00894D7D" w:rsidP="00357062">
      <w:pPr>
        <w:jc w:val="right"/>
        <w:rPr>
          <w:sz w:val="28"/>
          <w:szCs w:val="28"/>
          <w:rtl/>
        </w:rPr>
      </w:pPr>
      <w:r>
        <w:rPr>
          <w:rFonts w:hint="cs"/>
          <w:sz w:val="28"/>
          <w:szCs w:val="28"/>
          <w:rtl/>
        </w:rPr>
        <w:t>كخطوات إذا حققتها تتجنب بشدة الإصابة بأمراض القلب والشرايين ب 80% على مدى عشر سنوات بإذن الله..</w:t>
      </w:r>
    </w:p>
    <w:p w:rsidR="00894D7D" w:rsidRDefault="006302CA" w:rsidP="00357062">
      <w:pPr>
        <w:jc w:val="right"/>
        <w:rPr>
          <w:sz w:val="28"/>
          <w:szCs w:val="28"/>
          <w:rtl/>
        </w:rPr>
      </w:pPr>
      <w:r>
        <w:rPr>
          <w:rFonts w:hint="cs"/>
          <w:sz w:val="28"/>
          <w:szCs w:val="28"/>
          <w:rtl/>
        </w:rPr>
        <w:t>آلام المعدة هل تشابه آلام القلب</w:t>
      </w:r>
    </w:p>
    <w:p w:rsidR="006302CA" w:rsidRDefault="006302CA" w:rsidP="00357062">
      <w:pPr>
        <w:jc w:val="right"/>
        <w:rPr>
          <w:sz w:val="28"/>
          <w:szCs w:val="28"/>
          <w:rtl/>
        </w:rPr>
      </w:pPr>
      <w:r>
        <w:rPr>
          <w:rFonts w:hint="cs"/>
          <w:sz w:val="28"/>
          <w:szCs w:val="28"/>
          <w:rtl/>
        </w:rPr>
        <w:t xml:space="preserve">هناك الكثير من الآلام التي تصب المعدة يجب تميزها عن الآلام التي قد تكون مؤشر لوجود علة في القلب </w:t>
      </w:r>
    </w:p>
    <w:p w:rsidR="006302CA" w:rsidRDefault="006302CA" w:rsidP="006302CA">
      <w:pPr>
        <w:jc w:val="right"/>
        <w:rPr>
          <w:sz w:val="28"/>
          <w:szCs w:val="28"/>
          <w:rtl/>
        </w:rPr>
      </w:pPr>
      <w:r>
        <w:rPr>
          <w:rFonts w:hint="cs"/>
          <w:sz w:val="28"/>
          <w:szCs w:val="28"/>
          <w:rtl/>
        </w:rPr>
        <w:t xml:space="preserve">- إذا امتد ألم المعدة إلى الصدر أو لذراع اليسرى وإذا زاد ألم المعدة بعد الجهدي البدني </w:t>
      </w:r>
      <w:proofErr w:type="gramStart"/>
      <w:r>
        <w:rPr>
          <w:rFonts w:hint="cs"/>
          <w:sz w:val="28"/>
          <w:szCs w:val="28"/>
          <w:rtl/>
        </w:rPr>
        <w:t>و إذا</w:t>
      </w:r>
      <w:proofErr w:type="gramEnd"/>
      <w:r>
        <w:rPr>
          <w:rFonts w:hint="cs"/>
          <w:sz w:val="28"/>
          <w:szCs w:val="28"/>
          <w:rtl/>
        </w:rPr>
        <w:t xml:space="preserve"> رافقه ضيق النفس أو الخفقان أو التعرق..</w:t>
      </w:r>
    </w:p>
    <w:p w:rsidR="006302CA" w:rsidRDefault="006302CA" w:rsidP="006302CA">
      <w:pPr>
        <w:jc w:val="right"/>
        <w:rPr>
          <w:sz w:val="28"/>
          <w:szCs w:val="28"/>
          <w:rtl/>
        </w:rPr>
      </w:pPr>
      <w:r>
        <w:rPr>
          <w:rFonts w:hint="cs"/>
          <w:sz w:val="28"/>
          <w:szCs w:val="28"/>
          <w:rtl/>
        </w:rPr>
        <w:t xml:space="preserve">لابد من مراجعة طبيبك لتفادي </w:t>
      </w:r>
      <w:proofErr w:type="spellStart"/>
      <w:r>
        <w:rPr>
          <w:rFonts w:hint="cs"/>
          <w:sz w:val="28"/>
          <w:szCs w:val="28"/>
          <w:rtl/>
        </w:rPr>
        <w:t>الاصبة</w:t>
      </w:r>
      <w:proofErr w:type="spellEnd"/>
      <w:r>
        <w:rPr>
          <w:rFonts w:hint="cs"/>
          <w:sz w:val="28"/>
          <w:szCs w:val="28"/>
          <w:rtl/>
        </w:rPr>
        <w:t xml:space="preserve"> بأحد امراض القلب..</w:t>
      </w:r>
    </w:p>
    <w:p w:rsidR="006302CA" w:rsidRDefault="006302CA" w:rsidP="006302CA">
      <w:pPr>
        <w:jc w:val="right"/>
        <w:rPr>
          <w:sz w:val="28"/>
          <w:szCs w:val="28"/>
          <w:rtl/>
        </w:rPr>
      </w:pPr>
      <w:r>
        <w:rPr>
          <w:rFonts w:hint="cs"/>
          <w:sz w:val="28"/>
          <w:szCs w:val="28"/>
          <w:rtl/>
        </w:rPr>
        <w:t>تسارع نبض القلب عند الحوامل</w:t>
      </w:r>
    </w:p>
    <w:p w:rsidR="006302CA" w:rsidRDefault="006302CA" w:rsidP="006302CA">
      <w:pPr>
        <w:jc w:val="right"/>
        <w:rPr>
          <w:sz w:val="28"/>
          <w:szCs w:val="28"/>
          <w:rtl/>
        </w:rPr>
      </w:pPr>
      <w:r>
        <w:rPr>
          <w:rFonts w:hint="cs"/>
          <w:sz w:val="28"/>
          <w:szCs w:val="28"/>
          <w:rtl/>
        </w:rPr>
        <w:t xml:space="preserve">التغيرات الفسيولوجية على جسم الحامل كثيرة من أهمها زيادة السوائل والضغط وارتفاع النبض </w:t>
      </w:r>
      <w:proofErr w:type="gramStart"/>
      <w:r>
        <w:rPr>
          <w:rFonts w:hint="cs"/>
          <w:sz w:val="28"/>
          <w:szCs w:val="28"/>
          <w:rtl/>
        </w:rPr>
        <w:t>اذا</w:t>
      </w:r>
      <w:proofErr w:type="gramEnd"/>
      <w:r>
        <w:rPr>
          <w:rFonts w:hint="cs"/>
          <w:sz w:val="28"/>
          <w:szCs w:val="28"/>
          <w:rtl/>
        </w:rPr>
        <w:t xml:space="preserve"> كانت زيادة نبض القلب عند الحامل يرافقها ضيق في النفس و دوخة واغماء لا بد من مراجعة الطبيب </w:t>
      </w:r>
      <w:proofErr w:type="spellStart"/>
      <w:r>
        <w:rPr>
          <w:rFonts w:hint="cs"/>
          <w:sz w:val="28"/>
          <w:szCs w:val="28"/>
          <w:rtl/>
        </w:rPr>
        <w:t>للتعيمم</w:t>
      </w:r>
      <w:proofErr w:type="spellEnd"/>
      <w:r>
        <w:rPr>
          <w:rFonts w:hint="cs"/>
          <w:sz w:val="28"/>
          <w:szCs w:val="28"/>
          <w:rtl/>
        </w:rPr>
        <w:t xml:space="preserve"> والعلاج..</w:t>
      </w:r>
    </w:p>
    <w:p w:rsidR="006302CA" w:rsidRDefault="008E1E2A" w:rsidP="006302CA">
      <w:pPr>
        <w:jc w:val="right"/>
        <w:rPr>
          <w:sz w:val="28"/>
          <w:szCs w:val="28"/>
          <w:rtl/>
        </w:rPr>
      </w:pPr>
      <w:r>
        <w:rPr>
          <w:rFonts w:hint="cs"/>
          <w:sz w:val="28"/>
          <w:szCs w:val="28"/>
          <w:rtl/>
        </w:rPr>
        <w:t>كيف من الممكن أن اعرف ما هي إمكانية إصابتي بأمراض القلب في السنوات القادمة..</w:t>
      </w:r>
    </w:p>
    <w:p w:rsidR="008E1E2A" w:rsidRDefault="008E1E2A" w:rsidP="006302CA">
      <w:pPr>
        <w:jc w:val="right"/>
        <w:rPr>
          <w:sz w:val="28"/>
          <w:szCs w:val="28"/>
          <w:rtl/>
        </w:rPr>
      </w:pPr>
      <w:r>
        <w:rPr>
          <w:rFonts w:hint="cs"/>
          <w:sz w:val="28"/>
          <w:szCs w:val="28"/>
          <w:rtl/>
        </w:rPr>
        <w:t>نعم من خلال تقييم عوامل الخطورة المختلفة على القلب وإجراء فحص دوري للقلب نستطيع معرفة ما هي نسبة إصابتنا بأمراض القلب خلال العشر سنوات القادمة..</w:t>
      </w:r>
    </w:p>
    <w:p w:rsidR="008E1E2A" w:rsidRPr="006302CA" w:rsidRDefault="008E1E2A" w:rsidP="006302CA">
      <w:pPr>
        <w:jc w:val="right"/>
        <w:rPr>
          <w:rFonts w:hint="cs"/>
          <w:sz w:val="28"/>
          <w:szCs w:val="28"/>
          <w:rtl/>
        </w:rPr>
      </w:pPr>
      <w:bookmarkStart w:id="0" w:name="_GoBack"/>
      <w:bookmarkEnd w:id="0"/>
    </w:p>
    <w:sectPr w:rsidR="008E1E2A" w:rsidRPr="006302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1E69"/>
    <w:multiLevelType w:val="hybridMultilevel"/>
    <w:tmpl w:val="6582AC54"/>
    <w:lvl w:ilvl="0" w:tplc="9BCE9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62"/>
    <w:rsid w:val="000B60AD"/>
    <w:rsid w:val="00357062"/>
    <w:rsid w:val="006302CA"/>
    <w:rsid w:val="00894D7D"/>
    <w:rsid w:val="008E1E2A"/>
    <w:rsid w:val="00F56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B41B"/>
  <w15:chartTrackingRefBased/>
  <w15:docId w15:val="{5D6521BB-08BA-49BA-A848-CFCEB108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 Kanan</dc:creator>
  <cp:keywords/>
  <dc:description/>
  <cp:lastModifiedBy>Raed Kanan</cp:lastModifiedBy>
  <cp:revision>5</cp:revision>
  <dcterms:created xsi:type="dcterms:W3CDTF">2018-06-21T11:24:00Z</dcterms:created>
  <dcterms:modified xsi:type="dcterms:W3CDTF">2018-06-21T11:31:00Z</dcterms:modified>
</cp:coreProperties>
</file>