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8B" w:rsidRDefault="00032B8B" w:rsidP="00785215">
      <w:pPr>
        <w:jc w:val="center"/>
        <w:rPr>
          <w:b/>
          <w:bCs/>
          <w:sz w:val="24"/>
          <w:szCs w:val="24"/>
          <w:rtl/>
          <w:lang w:bidi="ar-JO"/>
        </w:rPr>
      </w:pPr>
    </w:p>
    <w:p w:rsidR="00032B8B" w:rsidRDefault="00032B8B" w:rsidP="00785215">
      <w:pPr>
        <w:jc w:val="center"/>
        <w:rPr>
          <w:b/>
          <w:bCs/>
          <w:sz w:val="24"/>
          <w:szCs w:val="24"/>
          <w:rtl/>
          <w:lang w:bidi="ar-JO"/>
        </w:rPr>
      </w:pPr>
    </w:p>
    <w:p w:rsidR="00032B8B" w:rsidRDefault="00032B8B" w:rsidP="00785215">
      <w:pPr>
        <w:jc w:val="center"/>
        <w:rPr>
          <w:b/>
          <w:bCs/>
          <w:sz w:val="24"/>
          <w:szCs w:val="24"/>
          <w:rtl/>
          <w:lang w:bidi="ar-JO"/>
        </w:rPr>
      </w:pPr>
    </w:p>
    <w:p w:rsidR="00032B8B" w:rsidRPr="00032B8B" w:rsidRDefault="00032B8B" w:rsidP="00785215">
      <w:pPr>
        <w:jc w:val="center"/>
        <w:rPr>
          <w:b/>
          <w:bCs/>
          <w:sz w:val="36"/>
          <w:szCs w:val="36"/>
          <w:rtl/>
          <w:lang w:bidi="ar-JO"/>
        </w:rPr>
      </w:pPr>
    </w:p>
    <w:p w:rsidR="00F56AF4" w:rsidRPr="00032B8B" w:rsidRDefault="00444F8C" w:rsidP="00785215">
      <w:pPr>
        <w:jc w:val="center"/>
        <w:rPr>
          <w:b/>
          <w:bCs/>
          <w:sz w:val="36"/>
          <w:szCs w:val="36"/>
          <w:rtl/>
          <w:lang w:bidi="ar-JO"/>
        </w:rPr>
      </w:pPr>
      <w:r w:rsidRPr="00032B8B">
        <w:rPr>
          <w:rFonts w:hint="cs"/>
          <w:b/>
          <w:bCs/>
          <w:sz w:val="36"/>
          <w:szCs w:val="36"/>
          <w:rtl/>
          <w:lang w:bidi="ar-JO"/>
        </w:rPr>
        <w:t>مختبرات الكنعان/ بيوجين للتحاليل الطبية</w:t>
      </w:r>
      <w:bookmarkStart w:id="0" w:name="_GoBack"/>
      <w:bookmarkEnd w:id="0"/>
    </w:p>
    <w:p w:rsidR="00444F8C" w:rsidRPr="00032B8B" w:rsidRDefault="00444F8C" w:rsidP="00785215">
      <w:pPr>
        <w:jc w:val="center"/>
        <w:rPr>
          <w:b/>
          <w:bCs/>
          <w:sz w:val="36"/>
          <w:szCs w:val="36"/>
          <w:rtl/>
          <w:lang w:bidi="ar-JO"/>
        </w:rPr>
      </w:pPr>
      <w:r w:rsidRPr="00032B8B">
        <w:rPr>
          <w:rFonts w:hint="cs"/>
          <w:b/>
          <w:bCs/>
          <w:sz w:val="36"/>
          <w:szCs w:val="36"/>
          <w:rtl/>
          <w:lang w:bidi="ar-JO"/>
        </w:rPr>
        <w:t>اسعار خاصة بالمكاتب المعتمدة لدى المختبر</w:t>
      </w:r>
    </w:p>
    <w:p w:rsidR="00444F8C" w:rsidRPr="00032B8B" w:rsidRDefault="00444F8C" w:rsidP="00785215">
      <w:pPr>
        <w:jc w:val="center"/>
        <w:rPr>
          <w:sz w:val="32"/>
          <w:szCs w:val="32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2655"/>
        <w:gridCol w:w="3053"/>
        <w:gridCol w:w="2922"/>
      </w:tblGrid>
      <w:tr w:rsidR="00444F8C" w:rsidRPr="00032B8B" w:rsidTr="007D579F">
        <w:tc>
          <w:tcPr>
            <w:tcW w:w="2655" w:type="dxa"/>
          </w:tcPr>
          <w:p w:rsidR="00444F8C" w:rsidRPr="00032B8B" w:rsidRDefault="00444F8C" w:rsidP="007D579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032B8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الاسعار</w:t>
            </w:r>
          </w:p>
        </w:tc>
        <w:tc>
          <w:tcPr>
            <w:tcW w:w="3053" w:type="dxa"/>
          </w:tcPr>
          <w:p w:rsidR="00444F8C" w:rsidRPr="00032B8B" w:rsidRDefault="00444F8C" w:rsidP="007D579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032B8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الفحوصات المخبرية المعتمدة للصحة</w:t>
            </w:r>
          </w:p>
        </w:tc>
        <w:tc>
          <w:tcPr>
            <w:tcW w:w="2922" w:type="dxa"/>
          </w:tcPr>
          <w:p w:rsidR="00444F8C" w:rsidRPr="00032B8B" w:rsidRDefault="00444F8C" w:rsidP="007D579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032B8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جنسيات العاملات المنزلية</w:t>
            </w:r>
          </w:p>
        </w:tc>
      </w:tr>
      <w:tr w:rsidR="00444F8C" w:rsidRPr="00032B8B" w:rsidTr="007D579F">
        <w:tc>
          <w:tcPr>
            <w:tcW w:w="2655" w:type="dxa"/>
            <w:shd w:val="clear" w:color="auto" w:fill="D5DCE4" w:themeFill="text2" w:themeFillTint="33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10</w:t>
            </w:r>
          </w:p>
        </w:tc>
        <w:tc>
          <w:tcPr>
            <w:tcW w:w="3053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sz w:val="32"/>
                <w:szCs w:val="32"/>
                <w:lang w:bidi="ar-JO"/>
              </w:rPr>
              <w:t>Glucose, Pregnancy, VDRL</w:t>
            </w:r>
          </w:p>
        </w:tc>
        <w:tc>
          <w:tcPr>
            <w:tcW w:w="2922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الفلبين ، سيرلانكا، الهند</w:t>
            </w:r>
          </w:p>
        </w:tc>
      </w:tr>
      <w:tr w:rsidR="00444F8C" w:rsidRPr="00032B8B" w:rsidTr="007D579F">
        <w:tc>
          <w:tcPr>
            <w:tcW w:w="2655" w:type="dxa"/>
            <w:shd w:val="clear" w:color="auto" w:fill="D5DCE4" w:themeFill="text2" w:themeFillTint="33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15</w:t>
            </w:r>
          </w:p>
        </w:tc>
        <w:tc>
          <w:tcPr>
            <w:tcW w:w="3053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sz w:val="32"/>
                <w:szCs w:val="32"/>
                <w:lang w:bidi="ar-JO"/>
              </w:rPr>
              <w:t xml:space="preserve">Glucose, Pregnancy, VDRL, </w:t>
            </w:r>
            <w:proofErr w:type="spellStart"/>
            <w:r w:rsidRPr="00032B8B">
              <w:rPr>
                <w:sz w:val="32"/>
                <w:szCs w:val="32"/>
                <w:lang w:bidi="ar-JO"/>
              </w:rPr>
              <w:t>Hb</w:t>
            </w:r>
            <w:proofErr w:type="spellEnd"/>
            <w:r w:rsidRPr="00032B8B">
              <w:rPr>
                <w:sz w:val="32"/>
                <w:szCs w:val="32"/>
                <w:lang w:bidi="ar-JO"/>
              </w:rPr>
              <w:t xml:space="preserve"> , Urea, Creatinine, AST, ALT</w:t>
            </w:r>
          </w:p>
        </w:tc>
        <w:tc>
          <w:tcPr>
            <w:tcW w:w="2922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بنغلادش ، غانا، اوغندة ، أثيوبيا، أخرى</w:t>
            </w:r>
          </w:p>
        </w:tc>
      </w:tr>
      <w:tr w:rsidR="00444F8C" w:rsidRPr="00032B8B" w:rsidTr="007D579F">
        <w:tc>
          <w:tcPr>
            <w:tcW w:w="2655" w:type="dxa"/>
            <w:shd w:val="clear" w:color="auto" w:fill="D5DCE4" w:themeFill="text2" w:themeFillTint="33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053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sz w:val="32"/>
                <w:szCs w:val="32"/>
                <w:lang w:bidi="ar-JO"/>
              </w:rPr>
              <w:t>HIV, HBs Ag</w:t>
            </w:r>
          </w:p>
        </w:tc>
        <w:tc>
          <w:tcPr>
            <w:tcW w:w="2922" w:type="dxa"/>
            <w:shd w:val="clear" w:color="auto" w:fill="FFFFFF" w:themeFill="background1"/>
          </w:tcPr>
          <w:p w:rsidR="00444F8C" w:rsidRPr="00032B8B" w:rsidRDefault="00444F8C" w:rsidP="007D579F">
            <w:pPr>
              <w:jc w:val="center"/>
              <w:rPr>
                <w:sz w:val="32"/>
                <w:szCs w:val="32"/>
                <w:lang w:bidi="ar-JO"/>
              </w:rPr>
            </w:pPr>
            <w:r w:rsidRPr="00032B8B">
              <w:rPr>
                <w:rFonts w:hint="cs"/>
                <w:sz w:val="32"/>
                <w:szCs w:val="32"/>
                <w:rtl/>
                <w:lang w:bidi="ar-JO"/>
              </w:rPr>
              <w:t>فحوصات أضافية</w:t>
            </w:r>
          </w:p>
        </w:tc>
      </w:tr>
    </w:tbl>
    <w:p w:rsidR="00444F8C" w:rsidRDefault="00444F8C" w:rsidP="00785215">
      <w:pPr>
        <w:jc w:val="center"/>
        <w:rPr>
          <w:rtl/>
          <w:lang w:bidi="ar-JO"/>
        </w:rPr>
      </w:pPr>
    </w:p>
    <w:p w:rsidR="00444F8C" w:rsidRDefault="00444F8C" w:rsidP="00785215">
      <w:pPr>
        <w:jc w:val="center"/>
        <w:rPr>
          <w:lang w:bidi="ar-JO"/>
        </w:rPr>
      </w:pPr>
    </w:p>
    <w:sectPr w:rsidR="00444F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15"/>
    <w:rsid w:val="00032B8B"/>
    <w:rsid w:val="004421AB"/>
    <w:rsid w:val="00444F8C"/>
    <w:rsid w:val="00785215"/>
    <w:rsid w:val="00F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4776"/>
  <w15:chartTrackingRefBased/>
  <w15:docId w15:val="{74D258C3-9F39-4D01-A8FB-6EB2A044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3</cp:revision>
  <dcterms:created xsi:type="dcterms:W3CDTF">2017-02-23T10:29:00Z</dcterms:created>
  <dcterms:modified xsi:type="dcterms:W3CDTF">2017-02-23T10:48:00Z</dcterms:modified>
</cp:coreProperties>
</file>